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E2" w:rsidRPr="001046E2" w:rsidRDefault="001046E2" w:rsidP="007B7A9B">
      <w:pPr>
        <w:widowControl/>
        <w:shd w:val="clear" w:color="auto" w:fill="FFFFFF"/>
        <w:spacing w:after="150" w:line="900" w:lineRule="atLeast"/>
        <w:jc w:val="left"/>
        <w:outlineLvl w:val="0"/>
        <w:rPr>
          <w:rFonts w:ascii="微软雅黑" w:eastAsia="微软雅黑" w:hAnsi="微软雅黑" w:cs="宋体"/>
          <w:b/>
          <w:bCs/>
          <w:color w:val="333333"/>
          <w:kern w:val="36"/>
          <w:sz w:val="72"/>
          <w:szCs w:val="72"/>
        </w:rPr>
      </w:pPr>
      <w:bookmarkStart w:id="0" w:name="_GoBack"/>
      <w:bookmarkEnd w:id="0"/>
      <w:r w:rsidRPr="001046E2">
        <w:rPr>
          <w:rFonts w:ascii="微软雅黑" w:eastAsia="微软雅黑" w:hAnsi="微软雅黑" w:cs="宋体" w:hint="eastAsia"/>
          <w:b/>
          <w:bCs/>
          <w:color w:val="333333"/>
          <w:kern w:val="36"/>
          <w:sz w:val="72"/>
          <w:szCs w:val="72"/>
        </w:rPr>
        <w:t>隐私声明</w:t>
      </w:r>
    </w:p>
    <w:p w:rsidR="001046E2" w:rsidRPr="001046E2" w:rsidRDefault="001046E2" w:rsidP="001046E2">
      <w:pPr>
        <w:widowControl/>
        <w:shd w:val="clear" w:color="auto" w:fill="FFFFFF"/>
        <w:spacing w:before="150" w:after="165" w:line="450" w:lineRule="atLeast"/>
        <w:jc w:val="left"/>
        <w:outlineLvl w:val="2"/>
        <w:rPr>
          <w:rFonts w:ascii="微软雅黑" w:eastAsia="微软雅黑" w:hAnsi="微软雅黑" w:cs="宋体"/>
          <w:b/>
          <w:bCs/>
          <w:color w:val="333333"/>
          <w:kern w:val="0"/>
          <w:sz w:val="42"/>
          <w:szCs w:val="42"/>
        </w:rPr>
      </w:pPr>
      <w:r w:rsidRPr="001046E2">
        <w:rPr>
          <w:rFonts w:ascii="微软雅黑" w:eastAsia="微软雅黑" w:hAnsi="微软雅黑" w:cs="宋体" w:hint="eastAsia"/>
          <w:b/>
          <w:bCs/>
          <w:color w:val="333333"/>
          <w:kern w:val="0"/>
          <w:sz w:val="42"/>
          <w:szCs w:val="42"/>
        </w:rPr>
        <w:t>规则及</w:t>
      </w:r>
      <w:r>
        <w:rPr>
          <w:rFonts w:ascii="微软雅黑" w:eastAsia="微软雅黑" w:hAnsi="微软雅黑" w:cs="宋体" w:hint="eastAsia"/>
          <w:b/>
          <w:bCs/>
          <w:color w:val="333333"/>
          <w:kern w:val="0"/>
          <w:sz w:val="42"/>
          <w:szCs w:val="42"/>
        </w:rPr>
        <w:t>高禾泰</w:t>
      </w:r>
      <w:r w:rsidRPr="001046E2">
        <w:rPr>
          <w:rFonts w:ascii="微软雅黑" w:eastAsia="微软雅黑" w:hAnsi="微软雅黑" w:cs="宋体" w:hint="eastAsia"/>
          <w:b/>
          <w:bCs/>
          <w:color w:val="333333"/>
          <w:kern w:val="0"/>
          <w:sz w:val="42"/>
          <w:szCs w:val="42"/>
        </w:rPr>
        <w:t>网址访问条件</w:t>
      </w:r>
    </w:p>
    <w:p w:rsidR="001046E2" w:rsidRPr="001046E2" w:rsidRDefault="001046E2" w:rsidP="001046E2">
      <w:pPr>
        <w:widowControl/>
        <w:shd w:val="clear" w:color="auto" w:fill="FFFFFF"/>
        <w:spacing w:before="240" w:after="240"/>
        <w:jc w:val="left"/>
        <w:rPr>
          <w:rFonts w:ascii="微软雅黑" w:eastAsia="微软雅黑" w:hAnsi="微软雅黑" w:cs="宋体"/>
          <w:color w:val="333333"/>
          <w:kern w:val="0"/>
          <w:sz w:val="24"/>
          <w:szCs w:val="24"/>
        </w:rPr>
      </w:pPr>
      <w:r w:rsidRPr="001046E2">
        <w:rPr>
          <w:rFonts w:ascii="微软雅黑" w:eastAsia="微软雅黑" w:hAnsi="微软雅黑" w:cs="宋体" w:hint="eastAsia"/>
          <w:color w:val="333333"/>
          <w:kern w:val="0"/>
          <w:sz w:val="24"/>
          <w:szCs w:val="24"/>
        </w:rPr>
        <w:t>以下规则适用于所有访问本网站的用户或浏览者，</w:t>
      </w:r>
      <w:r w:rsidR="0073743F">
        <w:rPr>
          <w:rFonts w:ascii="微软雅黑" w:eastAsia="微软雅黑" w:hAnsi="微软雅黑" w:cs="宋体" w:hint="eastAsia"/>
          <w:color w:val="333333"/>
          <w:kern w:val="0"/>
          <w:sz w:val="24"/>
          <w:szCs w:val="24"/>
        </w:rPr>
        <w:t>广州</w:t>
      </w:r>
      <w:r>
        <w:rPr>
          <w:rFonts w:ascii="微软雅黑" w:eastAsia="微软雅黑" w:hAnsi="微软雅黑" w:cs="宋体" w:hint="eastAsia"/>
          <w:color w:val="333333"/>
          <w:kern w:val="0"/>
          <w:sz w:val="24"/>
          <w:szCs w:val="24"/>
        </w:rPr>
        <w:t>高禾泰信息科技</w:t>
      </w:r>
      <w:r w:rsidRPr="001046E2">
        <w:rPr>
          <w:rFonts w:ascii="微软雅黑" w:eastAsia="微软雅黑" w:hAnsi="微软雅黑" w:cs="宋体" w:hint="eastAsia"/>
          <w:color w:val="333333"/>
          <w:kern w:val="0"/>
          <w:sz w:val="24"/>
          <w:szCs w:val="24"/>
        </w:rPr>
        <w:t>有限公司（"</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"）保留随时修改这些规则的权利。访问本网站的权利由</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根据下列条款授予。如果您不同意下列任何条款、请停止使用本网址。对于违反这些规则的行为，</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有权采取法律和公平的补救措施。</w:t>
      </w:r>
    </w:p>
    <w:p w:rsidR="001046E2" w:rsidRPr="001046E2" w:rsidRDefault="001046E2" w:rsidP="001046E2">
      <w:pPr>
        <w:widowControl/>
        <w:shd w:val="clear" w:color="auto" w:fill="FFFFFF"/>
        <w:spacing w:before="150" w:after="165" w:line="450" w:lineRule="atLeast"/>
        <w:jc w:val="left"/>
        <w:outlineLvl w:val="2"/>
        <w:rPr>
          <w:rFonts w:ascii="微软雅黑" w:eastAsia="微软雅黑" w:hAnsi="微软雅黑" w:cs="宋体"/>
          <w:b/>
          <w:bCs/>
          <w:color w:val="333333"/>
          <w:kern w:val="0"/>
          <w:sz w:val="42"/>
          <w:szCs w:val="42"/>
        </w:rPr>
      </w:pPr>
      <w:r w:rsidRPr="001046E2">
        <w:rPr>
          <w:rFonts w:ascii="微软雅黑" w:eastAsia="微软雅黑" w:hAnsi="微软雅黑" w:cs="宋体" w:hint="eastAsia"/>
          <w:b/>
          <w:bCs/>
          <w:color w:val="333333"/>
          <w:kern w:val="0"/>
          <w:sz w:val="42"/>
          <w:szCs w:val="42"/>
        </w:rPr>
        <w:t>不承诺责任声明</w:t>
      </w:r>
    </w:p>
    <w:p w:rsidR="001046E2" w:rsidRPr="001046E2" w:rsidRDefault="001046E2" w:rsidP="001046E2">
      <w:pPr>
        <w:widowControl/>
        <w:shd w:val="clear" w:color="auto" w:fill="FFFFFF"/>
        <w:spacing w:before="240" w:after="240"/>
        <w:jc w:val="left"/>
        <w:rPr>
          <w:rFonts w:ascii="微软雅黑" w:eastAsia="微软雅黑" w:hAnsi="微软雅黑" w:cs="宋体"/>
          <w:color w:val="333333"/>
          <w:kern w:val="0"/>
          <w:sz w:val="24"/>
          <w:szCs w:val="24"/>
        </w:rPr>
      </w:pPr>
      <w:r w:rsidRPr="001046E2">
        <w:rPr>
          <w:rFonts w:ascii="微软雅黑" w:eastAsia="微软雅黑" w:hAnsi="微软雅黑" w:cs="宋体" w:hint="eastAsia"/>
          <w:color w:val="333333"/>
          <w:kern w:val="0"/>
          <w:sz w:val="24"/>
          <w:szCs w:val="24"/>
        </w:rPr>
        <w:t>本网站所载的材料和信息，包括但不限于文本、图片、数据、观点、建议、网页或链路，虽然</w:t>
      </w:r>
      <w:proofErr w:type="gramStart"/>
      <w:r>
        <w:rPr>
          <w:rFonts w:ascii="微软雅黑" w:eastAsia="微软雅黑" w:hAnsi="微软雅黑" w:cs="宋体" w:hint="eastAsia"/>
          <w:color w:val="333333"/>
          <w:kern w:val="0"/>
          <w:sz w:val="24"/>
          <w:szCs w:val="24"/>
        </w:rPr>
        <w:t>高禾泰</w:t>
      </w:r>
      <w:proofErr w:type="gramEnd"/>
      <w:r w:rsidRPr="001046E2">
        <w:rPr>
          <w:rFonts w:ascii="微软雅黑" w:eastAsia="微软雅黑" w:hAnsi="微软雅黑" w:cs="宋体" w:hint="eastAsia"/>
          <w:color w:val="333333"/>
          <w:kern w:val="0"/>
          <w:sz w:val="24"/>
          <w:szCs w:val="24"/>
        </w:rPr>
        <w:t>力图在网站上提供准确的材料和信息，但</w:t>
      </w:r>
      <w:proofErr w:type="gramStart"/>
      <w:r>
        <w:rPr>
          <w:rFonts w:ascii="微软雅黑" w:eastAsia="微软雅黑" w:hAnsi="微软雅黑" w:cs="宋体" w:hint="eastAsia"/>
          <w:color w:val="333333"/>
          <w:kern w:val="0"/>
          <w:sz w:val="24"/>
          <w:szCs w:val="24"/>
        </w:rPr>
        <w:t>高禾泰</w:t>
      </w:r>
      <w:proofErr w:type="gramEnd"/>
      <w:r w:rsidRPr="001046E2">
        <w:rPr>
          <w:rFonts w:ascii="微软雅黑" w:eastAsia="微软雅黑" w:hAnsi="微软雅黑" w:cs="宋体" w:hint="eastAsia"/>
          <w:color w:val="333333"/>
          <w:kern w:val="0"/>
          <w:sz w:val="24"/>
          <w:szCs w:val="24"/>
        </w:rPr>
        <w:t>并不保证这些材料和内容的准确、完整、充分和可靠性，并且明确声明不对这些材料和内容的错误或遗漏承担责任，也不对这些材料和内容</w:t>
      </w:r>
      <w:proofErr w:type="gramStart"/>
      <w:r w:rsidRPr="001046E2">
        <w:rPr>
          <w:rFonts w:ascii="微软雅黑" w:eastAsia="微软雅黑" w:hAnsi="微软雅黑" w:cs="宋体" w:hint="eastAsia"/>
          <w:color w:val="333333"/>
          <w:kern w:val="0"/>
          <w:sz w:val="24"/>
          <w:szCs w:val="24"/>
        </w:rPr>
        <w:t>作出</w:t>
      </w:r>
      <w:proofErr w:type="gramEnd"/>
      <w:r w:rsidRPr="001046E2">
        <w:rPr>
          <w:rFonts w:ascii="微软雅黑" w:eastAsia="微软雅黑" w:hAnsi="微软雅黑" w:cs="宋体" w:hint="eastAsia"/>
          <w:color w:val="333333"/>
          <w:kern w:val="0"/>
          <w:sz w:val="24"/>
          <w:szCs w:val="24"/>
        </w:rPr>
        <w:t>任何明示或默示的、包括但不限于有关所有权担保、没有侵犯第三方权利、质量和没有计算机病毒的保证。</w:t>
      </w:r>
    </w:p>
    <w:p w:rsidR="001046E2" w:rsidRPr="001046E2" w:rsidRDefault="001046E2" w:rsidP="001046E2">
      <w:pPr>
        <w:widowControl/>
        <w:shd w:val="clear" w:color="auto" w:fill="FFFFFF"/>
        <w:spacing w:before="240" w:after="24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 xml:space="preserve">可以在没有任何通知或提示的情况下随时对本网站上的内容进行修改，为了得到最新版本的信息，请定时访问本网站。 </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在本网站上所提及的非</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 xml:space="preserve">产品或服务仅仅是为了提供相关信息，并不构成对这些产品、服务的认可或推荐。 </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并不就网址上提供的任何产品、服务或信息做出任何声明、保证或认可，所有销售的产品和服务应受本公司的销售合同和条款的约束。</w:t>
      </w:r>
    </w:p>
    <w:p w:rsidR="001046E2" w:rsidRPr="001046E2" w:rsidRDefault="001046E2" w:rsidP="001046E2">
      <w:pPr>
        <w:widowControl/>
        <w:shd w:val="clear" w:color="auto" w:fill="FFFFFF"/>
        <w:spacing w:before="150" w:after="165" w:line="450" w:lineRule="atLeast"/>
        <w:jc w:val="left"/>
        <w:outlineLvl w:val="2"/>
        <w:rPr>
          <w:rFonts w:ascii="微软雅黑" w:eastAsia="微软雅黑" w:hAnsi="微软雅黑" w:cs="宋体"/>
          <w:b/>
          <w:bCs/>
          <w:color w:val="333333"/>
          <w:kern w:val="0"/>
          <w:sz w:val="42"/>
          <w:szCs w:val="42"/>
        </w:rPr>
      </w:pPr>
      <w:r w:rsidRPr="001046E2">
        <w:rPr>
          <w:rFonts w:ascii="微软雅黑" w:eastAsia="微软雅黑" w:hAnsi="微软雅黑" w:cs="宋体" w:hint="eastAsia"/>
          <w:b/>
          <w:bCs/>
          <w:color w:val="333333"/>
          <w:kern w:val="0"/>
          <w:sz w:val="42"/>
          <w:szCs w:val="42"/>
        </w:rPr>
        <w:lastRenderedPageBreak/>
        <w:t>著作权说明</w:t>
      </w:r>
    </w:p>
    <w:p w:rsidR="001046E2" w:rsidRPr="001046E2" w:rsidRDefault="001046E2" w:rsidP="001046E2">
      <w:pPr>
        <w:widowControl/>
        <w:shd w:val="clear" w:color="auto" w:fill="FFFFFF"/>
        <w:spacing w:before="240" w:after="240"/>
        <w:jc w:val="left"/>
        <w:rPr>
          <w:rFonts w:ascii="微软雅黑" w:eastAsia="微软雅黑" w:hAnsi="微软雅黑" w:cs="宋体"/>
          <w:color w:val="333333"/>
          <w:kern w:val="0"/>
          <w:sz w:val="24"/>
          <w:szCs w:val="24"/>
        </w:rPr>
      </w:pPr>
      <w:r w:rsidRPr="001046E2">
        <w:rPr>
          <w:rFonts w:ascii="微软雅黑" w:eastAsia="微软雅黑" w:hAnsi="微软雅黑" w:cs="宋体" w:hint="eastAsia"/>
          <w:color w:val="333333"/>
          <w:kern w:val="0"/>
          <w:sz w:val="24"/>
          <w:szCs w:val="24"/>
        </w:rPr>
        <w:t>本网站所载的所有材料或内容受版权法的保护，所有版权由</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拥有，但注明引用其他方的内容除外。未经</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或其他方事先书面许可，任何人不得将本网站上的任何内容以任何方式进行复制、经销、翻印、播放、以超级链路连接或传送、以"镜像法"载入其他服务器上、存储于信息检索系统或者其他任何商业目的的使用，但对于非商业目的的、个人使用的下载或打印（条件是不得修改，且须保留该材料中的版权说明或其他所有权的说明）除外。</w:t>
      </w:r>
    </w:p>
    <w:p w:rsidR="001046E2" w:rsidRPr="001046E2" w:rsidRDefault="001046E2" w:rsidP="001046E2">
      <w:pPr>
        <w:widowControl/>
        <w:shd w:val="clear" w:color="auto" w:fill="FFFFFF"/>
        <w:spacing w:before="150" w:after="165" w:line="450" w:lineRule="atLeast"/>
        <w:jc w:val="left"/>
        <w:outlineLvl w:val="2"/>
        <w:rPr>
          <w:rFonts w:ascii="微软雅黑" w:eastAsia="微软雅黑" w:hAnsi="微软雅黑" w:cs="宋体"/>
          <w:b/>
          <w:bCs/>
          <w:color w:val="333333"/>
          <w:kern w:val="0"/>
          <w:sz w:val="42"/>
          <w:szCs w:val="42"/>
        </w:rPr>
      </w:pPr>
      <w:r w:rsidRPr="001046E2">
        <w:rPr>
          <w:rFonts w:ascii="微软雅黑" w:eastAsia="微软雅黑" w:hAnsi="微软雅黑" w:cs="宋体" w:hint="eastAsia"/>
          <w:b/>
          <w:bCs/>
          <w:color w:val="333333"/>
          <w:kern w:val="0"/>
          <w:sz w:val="42"/>
          <w:szCs w:val="42"/>
        </w:rPr>
        <w:t>商标</w:t>
      </w:r>
    </w:p>
    <w:p w:rsidR="001046E2" w:rsidRPr="001046E2" w:rsidRDefault="001046E2" w:rsidP="001046E2">
      <w:pPr>
        <w:widowControl/>
        <w:shd w:val="clear" w:color="auto" w:fill="FFFFFF"/>
        <w:spacing w:before="240" w:after="24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网站上使用和显示的所有商标、标志皆属</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所有，但注明属于其他方拥有的商标、标志、商号除外。</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网站所载的任何内容不应被视作未经</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或其他方书面许可，以暗示、不反对或其他形式授予使用前述任何商标、标志的许可或权利。未经事先书面许可，任何人不得以任何方式使用</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名称及</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的商标、标记。</w:t>
      </w:r>
    </w:p>
    <w:p w:rsidR="001046E2" w:rsidRPr="001046E2" w:rsidRDefault="001046E2" w:rsidP="001046E2">
      <w:pPr>
        <w:widowControl/>
        <w:shd w:val="clear" w:color="auto" w:fill="FFFFFF"/>
        <w:spacing w:before="150" w:after="165" w:line="450" w:lineRule="atLeast"/>
        <w:jc w:val="left"/>
        <w:outlineLvl w:val="2"/>
        <w:rPr>
          <w:rFonts w:ascii="微软雅黑" w:eastAsia="微软雅黑" w:hAnsi="微软雅黑" w:cs="宋体"/>
          <w:b/>
          <w:bCs/>
          <w:color w:val="333333"/>
          <w:kern w:val="0"/>
          <w:sz w:val="42"/>
          <w:szCs w:val="42"/>
        </w:rPr>
      </w:pPr>
      <w:r w:rsidRPr="001046E2">
        <w:rPr>
          <w:rFonts w:ascii="微软雅黑" w:eastAsia="微软雅黑" w:hAnsi="微软雅黑" w:cs="宋体" w:hint="eastAsia"/>
          <w:b/>
          <w:bCs/>
          <w:color w:val="333333"/>
          <w:kern w:val="0"/>
          <w:sz w:val="42"/>
          <w:szCs w:val="42"/>
        </w:rPr>
        <w:t>提供的产品或服务</w:t>
      </w:r>
    </w:p>
    <w:p w:rsidR="001046E2" w:rsidRPr="001046E2" w:rsidRDefault="001046E2" w:rsidP="001046E2">
      <w:pPr>
        <w:widowControl/>
        <w:shd w:val="clear" w:color="auto" w:fill="FFFFFF"/>
        <w:spacing w:before="240" w:after="240"/>
        <w:jc w:val="left"/>
        <w:rPr>
          <w:rFonts w:ascii="微软雅黑" w:eastAsia="微软雅黑" w:hAnsi="微软雅黑" w:cs="宋体"/>
          <w:color w:val="333333"/>
          <w:kern w:val="0"/>
          <w:sz w:val="24"/>
          <w:szCs w:val="24"/>
        </w:rPr>
      </w:pPr>
      <w:r w:rsidRPr="001046E2">
        <w:rPr>
          <w:rFonts w:ascii="微软雅黑" w:eastAsia="微软雅黑" w:hAnsi="微软雅黑" w:cs="宋体" w:hint="eastAsia"/>
          <w:color w:val="333333"/>
          <w:kern w:val="0"/>
          <w:sz w:val="24"/>
          <w:szCs w:val="24"/>
        </w:rPr>
        <w:t>由于互联网的国际性或无国界性，因此通过本网站所提供信息的亦具有国际性，所以不是所有的在本网站上所提到的产品或服务在您的国家或地区都提供，请联系当地的销售代表或代理商了解在您的国家或地区所提供的产品或服务。</w:t>
      </w:r>
    </w:p>
    <w:p w:rsidR="001046E2" w:rsidRPr="001046E2" w:rsidRDefault="001046E2" w:rsidP="001046E2">
      <w:pPr>
        <w:widowControl/>
        <w:shd w:val="clear" w:color="auto" w:fill="FFFFFF"/>
        <w:spacing w:before="150" w:after="165" w:line="450" w:lineRule="atLeast"/>
        <w:jc w:val="left"/>
        <w:outlineLvl w:val="2"/>
        <w:rPr>
          <w:rFonts w:ascii="微软雅黑" w:eastAsia="微软雅黑" w:hAnsi="微软雅黑" w:cs="宋体"/>
          <w:b/>
          <w:bCs/>
          <w:color w:val="333333"/>
          <w:kern w:val="0"/>
          <w:sz w:val="42"/>
          <w:szCs w:val="42"/>
        </w:rPr>
      </w:pPr>
      <w:r w:rsidRPr="001046E2">
        <w:rPr>
          <w:rFonts w:ascii="微软雅黑" w:eastAsia="微软雅黑" w:hAnsi="微软雅黑" w:cs="宋体" w:hint="eastAsia"/>
          <w:b/>
          <w:bCs/>
          <w:color w:val="333333"/>
          <w:kern w:val="0"/>
          <w:sz w:val="42"/>
          <w:szCs w:val="42"/>
        </w:rPr>
        <w:lastRenderedPageBreak/>
        <w:t>第三方链接</w:t>
      </w:r>
    </w:p>
    <w:p w:rsidR="001046E2" w:rsidRPr="001046E2" w:rsidRDefault="001046E2" w:rsidP="001046E2">
      <w:pPr>
        <w:widowControl/>
        <w:shd w:val="clear" w:color="auto" w:fill="FFFFFF"/>
        <w:spacing w:before="240" w:after="240"/>
        <w:jc w:val="left"/>
        <w:rPr>
          <w:rFonts w:ascii="微软雅黑" w:eastAsia="微软雅黑" w:hAnsi="微软雅黑" w:cs="宋体"/>
          <w:color w:val="333333"/>
          <w:kern w:val="0"/>
          <w:sz w:val="24"/>
          <w:szCs w:val="24"/>
        </w:rPr>
      </w:pPr>
      <w:r w:rsidRPr="001046E2">
        <w:rPr>
          <w:rFonts w:ascii="微软雅黑" w:eastAsia="微软雅黑" w:hAnsi="微软雅黑" w:cs="宋体" w:hint="eastAsia"/>
          <w:color w:val="333333"/>
          <w:kern w:val="0"/>
          <w:sz w:val="24"/>
          <w:szCs w:val="24"/>
        </w:rPr>
        <w:t>本网站可能保留有与第三方网站或网址的链接，访问这些链接将由用户自己</w:t>
      </w:r>
      <w:proofErr w:type="gramStart"/>
      <w:r w:rsidRPr="001046E2">
        <w:rPr>
          <w:rFonts w:ascii="微软雅黑" w:eastAsia="微软雅黑" w:hAnsi="微软雅黑" w:cs="宋体" w:hint="eastAsia"/>
          <w:color w:val="333333"/>
          <w:kern w:val="0"/>
          <w:sz w:val="24"/>
          <w:szCs w:val="24"/>
        </w:rPr>
        <w:t>作出</w:t>
      </w:r>
      <w:proofErr w:type="gramEnd"/>
      <w:r w:rsidRPr="001046E2">
        <w:rPr>
          <w:rFonts w:ascii="微软雅黑" w:eastAsia="微软雅黑" w:hAnsi="微软雅黑" w:cs="宋体" w:hint="eastAsia"/>
          <w:color w:val="333333"/>
          <w:kern w:val="0"/>
          <w:sz w:val="24"/>
          <w:szCs w:val="24"/>
        </w:rPr>
        <w:t>决定，</w:t>
      </w:r>
      <w:proofErr w:type="gramStart"/>
      <w:r>
        <w:rPr>
          <w:rFonts w:ascii="微软雅黑" w:eastAsia="微软雅黑" w:hAnsi="微软雅黑" w:cs="宋体" w:hint="eastAsia"/>
          <w:color w:val="333333"/>
          <w:kern w:val="0"/>
          <w:sz w:val="24"/>
          <w:szCs w:val="24"/>
        </w:rPr>
        <w:t>高禾泰</w:t>
      </w:r>
      <w:proofErr w:type="gramEnd"/>
      <w:r w:rsidRPr="001046E2">
        <w:rPr>
          <w:rFonts w:ascii="微软雅黑" w:eastAsia="微软雅黑" w:hAnsi="微软雅黑" w:cs="宋体" w:hint="eastAsia"/>
          <w:color w:val="333333"/>
          <w:kern w:val="0"/>
          <w:sz w:val="24"/>
          <w:szCs w:val="24"/>
        </w:rPr>
        <w:t>并不保证这些链接上所提供的任何信息、数据、观点、图片、陈述或建议的准确性、完整性、充分性和可靠性。</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提供这些链接仅仅在于提供方便，并不表示</w:t>
      </w:r>
      <w:r>
        <w:rPr>
          <w:rFonts w:ascii="微软雅黑" w:eastAsia="微软雅黑" w:hAnsi="微软雅黑" w:cs="宋体" w:hint="eastAsia"/>
          <w:color w:val="333333"/>
          <w:kern w:val="0"/>
          <w:sz w:val="24"/>
          <w:szCs w:val="24"/>
        </w:rPr>
        <w:t>高禾泰</w:t>
      </w:r>
      <w:r w:rsidRPr="001046E2">
        <w:rPr>
          <w:rFonts w:ascii="微软雅黑" w:eastAsia="微软雅黑" w:hAnsi="微软雅黑" w:cs="宋体" w:hint="eastAsia"/>
          <w:color w:val="333333"/>
          <w:kern w:val="0"/>
          <w:sz w:val="24"/>
          <w:szCs w:val="24"/>
        </w:rPr>
        <w:t>对这些信息的认可和推荐，也不是用于宣传或广告目的。</w:t>
      </w:r>
    </w:p>
    <w:p w:rsidR="00984A57" w:rsidRPr="001046E2" w:rsidRDefault="00984A57"/>
    <w:sectPr w:rsidR="00984A57" w:rsidRPr="001046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07"/>
    <w:rsid w:val="001046E2"/>
    <w:rsid w:val="00454707"/>
    <w:rsid w:val="0073743F"/>
    <w:rsid w:val="007B7A9B"/>
    <w:rsid w:val="0098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3C2A9-D397-4B02-90DE-197AA955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046E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1046E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46E2"/>
    <w:rPr>
      <w:rFonts w:ascii="宋体" w:eastAsia="宋体" w:hAnsi="宋体" w:cs="宋体"/>
      <w:b/>
      <w:bCs/>
      <w:kern w:val="36"/>
      <w:sz w:val="48"/>
      <w:szCs w:val="48"/>
    </w:rPr>
  </w:style>
  <w:style w:type="character" w:customStyle="1" w:styleId="3Char">
    <w:name w:val="标题 3 Char"/>
    <w:basedOn w:val="a0"/>
    <w:link w:val="3"/>
    <w:uiPriority w:val="9"/>
    <w:rsid w:val="001046E2"/>
    <w:rPr>
      <w:rFonts w:ascii="宋体" w:eastAsia="宋体" w:hAnsi="宋体" w:cs="宋体"/>
      <w:b/>
      <w:bCs/>
      <w:kern w:val="0"/>
      <w:sz w:val="27"/>
      <w:szCs w:val="27"/>
    </w:rPr>
  </w:style>
  <w:style w:type="paragraph" w:styleId="a3">
    <w:name w:val="Normal (Web)"/>
    <w:basedOn w:val="a"/>
    <w:uiPriority w:val="99"/>
    <w:semiHidden/>
    <w:unhideWhenUsed/>
    <w:rsid w:val="001046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minying.chen</dc:creator>
  <cp:keywords/>
  <dc:description/>
  <cp:lastModifiedBy>minying.chen</cp:lastModifiedBy>
  <cp:revision>4</cp:revision>
  <dcterms:created xsi:type="dcterms:W3CDTF">2019-03-08T09:29:00Z</dcterms:created>
  <dcterms:modified xsi:type="dcterms:W3CDTF">2019-03-08T09:32:00Z</dcterms:modified>
</cp:coreProperties>
</file>